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BC2" w:rsidRDefault="00654BC2" w:rsidP="001E2548">
      <w:pPr>
        <w:spacing w:after="0" w:line="240" w:lineRule="auto"/>
        <w:jc w:val="center"/>
        <w:rPr>
          <w:sz w:val="28"/>
          <w:szCs w:val="28"/>
        </w:rPr>
      </w:pPr>
    </w:p>
    <w:p w:rsidR="00654BC2" w:rsidRDefault="00654BC2" w:rsidP="001E2548">
      <w:pPr>
        <w:spacing w:after="0" w:line="240" w:lineRule="auto"/>
        <w:jc w:val="center"/>
        <w:rPr>
          <w:sz w:val="28"/>
          <w:szCs w:val="28"/>
        </w:rPr>
      </w:pPr>
    </w:p>
    <w:p w:rsidR="00913A69" w:rsidRDefault="00913A69" w:rsidP="00AF76CA">
      <w:pPr>
        <w:spacing w:after="0" w:line="240" w:lineRule="auto"/>
        <w:rPr>
          <w:sz w:val="28"/>
          <w:szCs w:val="28"/>
        </w:rPr>
      </w:pPr>
    </w:p>
    <w:p w:rsidR="00A33ACE" w:rsidRPr="00361C8E" w:rsidRDefault="00A33ACE" w:rsidP="00A33ACE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>ОТЧЕТ ЗА ДЕЙНОСТТА НА</w:t>
      </w:r>
    </w:p>
    <w:p w:rsidR="00A33ACE" w:rsidRPr="00361C8E" w:rsidRDefault="00A33ACE" w:rsidP="00A33ACE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>НАРОДНО ЧИТАЛИЩЕ „ТРАКИЯ – 2015”- БУРГАС</w:t>
      </w:r>
    </w:p>
    <w:p w:rsidR="00A33ACE" w:rsidRPr="00361C8E" w:rsidRDefault="00016129" w:rsidP="00A33ACE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bg-BG"/>
        </w:rPr>
      </w:pPr>
      <w:r>
        <w:rPr>
          <w:rFonts w:ascii="Arial" w:hAnsi="Arial" w:cs="Arial"/>
          <w:sz w:val="24"/>
          <w:szCs w:val="24"/>
          <w:lang w:val="bg-BG"/>
        </w:rPr>
        <w:t>за 2021</w:t>
      </w:r>
      <w:r w:rsidR="00A33ACE" w:rsidRPr="00361C8E">
        <w:rPr>
          <w:rFonts w:ascii="Arial" w:hAnsi="Arial" w:cs="Arial"/>
          <w:sz w:val="24"/>
          <w:szCs w:val="24"/>
          <w:lang w:val="bg-BG"/>
        </w:rPr>
        <w:t xml:space="preserve"> година.</w:t>
      </w:r>
    </w:p>
    <w:p w:rsidR="00654BC2" w:rsidRPr="00361C8E" w:rsidRDefault="00654BC2" w:rsidP="00913A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4BC2" w:rsidRPr="00361C8E" w:rsidRDefault="00654BC2" w:rsidP="001E254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07AD" w:rsidRPr="00361C8E" w:rsidRDefault="00016129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>
        <w:rPr>
          <w:rFonts w:ascii="Arial" w:hAnsi="Arial" w:cs="Arial"/>
          <w:sz w:val="24"/>
          <w:szCs w:val="24"/>
        </w:rPr>
        <w:t>През</w:t>
      </w:r>
      <w:proofErr w:type="spellEnd"/>
      <w:r>
        <w:rPr>
          <w:rFonts w:ascii="Arial" w:hAnsi="Arial" w:cs="Arial"/>
          <w:sz w:val="24"/>
          <w:szCs w:val="24"/>
        </w:rPr>
        <w:t xml:space="preserve"> 2021</w:t>
      </w:r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година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r w:rsidR="002207AD" w:rsidRPr="00361C8E">
        <w:rPr>
          <w:rFonts w:ascii="Arial" w:hAnsi="Arial" w:cs="Arial"/>
          <w:sz w:val="24"/>
          <w:szCs w:val="24"/>
          <w:lang w:val="bg-BG"/>
        </w:rPr>
        <w:t xml:space="preserve">Народно читалище „Тракия – </w:t>
      </w:r>
      <w:proofErr w:type="gramStart"/>
      <w:r w:rsidR="002207AD" w:rsidRPr="00361C8E">
        <w:rPr>
          <w:rFonts w:ascii="Arial" w:hAnsi="Arial" w:cs="Arial"/>
          <w:sz w:val="24"/>
          <w:szCs w:val="24"/>
          <w:lang w:val="bg-BG"/>
        </w:rPr>
        <w:t>2015”</w:t>
      </w:r>
      <w:r w:rsidR="002207AD" w:rsidRPr="00361C8E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осъществяваше</w:t>
      </w:r>
      <w:proofErr w:type="spellEnd"/>
      <w:proofErr w:type="gram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дейността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съгласие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със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своите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програмни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цели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заложени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Устава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и </w:t>
      </w:r>
      <w:r w:rsidR="002207AD" w:rsidRPr="00361C8E">
        <w:rPr>
          <w:rFonts w:ascii="Arial" w:hAnsi="Arial" w:cs="Arial"/>
          <w:sz w:val="24"/>
          <w:szCs w:val="24"/>
          <w:lang w:val="bg-BG"/>
        </w:rPr>
        <w:t>Закона за народните читалища</w:t>
      </w:r>
      <w:r w:rsidR="0085494B" w:rsidRPr="00361C8E">
        <w:rPr>
          <w:rFonts w:ascii="Arial" w:hAnsi="Arial" w:cs="Arial"/>
          <w:sz w:val="24"/>
          <w:szCs w:val="24"/>
          <w:lang w:val="bg-BG"/>
        </w:rPr>
        <w:t xml:space="preserve"> и </w:t>
      </w:r>
      <w:proofErr w:type="spellStart"/>
      <w:r w:rsidR="0085494B" w:rsidRPr="00361C8E">
        <w:rPr>
          <w:rFonts w:ascii="Arial" w:hAnsi="Arial" w:cs="Arial"/>
          <w:sz w:val="24"/>
          <w:szCs w:val="24"/>
          <w:lang w:val="bg-BG"/>
        </w:rPr>
        <w:t>съобразение</w:t>
      </w:r>
      <w:proofErr w:type="spellEnd"/>
      <w:r w:rsidR="0085494B" w:rsidRPr="00361C8E">
        <w:rPr>
          <w:rFonts w:ascii="Arial" w:hAnsi="Arial" w:cs="Arial"/>
          <w:sz w:val="24"/>
          <w:szCs w:val="24"/>
          <w:lang w:val="bg-BG"/>
        </w:rPr>
        <w:t xml:space="preserve"> с ограниченията на пандемията</w:t>
      </w:r>
      <w:r w:rsidR="002207AD"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Основните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насоки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работата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бяха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свързани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с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поддържане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авторитета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надграждане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дейността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читалището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чрез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създаване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условия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за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художественотворческото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реализиране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изява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на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действащите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към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читалището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r w:rsidR="002207AD" w:rsidRPr="00361C8E">
        <w:rPr>
          <w:rFonts w:ascii="Arial" w:hAnsi="Arial" w:cs="Arial"/>
          <w:sz w:val="24"/>
          <w:szCs w:val="24"/>
          <w:lang w:val="bg-BG"/>
        </w:rPr>
        <w:t>клубове и състави</w:t>
      </w:r>
      <w:r w:rsidR="002207AD" w:rsidRPr="00361C8E">
        <w:rPr>
          <w:rFonts w:ascii="Arial" w:hAnsi="Arial" w:cs="Arial"/>
          <w:sz w:val="24"/>
          <w:szCs w:val="24"/>
        </w:rPr>
        <w:t>.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361C8E">
        <w:rPr>
          <w:rFonts w:ascii="Arial" w:hAnsi="Arial" w:cs="Arial"/>
          <w:sz w:val="24"/>
          <w:szCs w:val="24"/>
        </w:rPr>
        <w:t>действията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прилагахме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екипния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принцип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като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стараехме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създадем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максимално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добра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атмосфера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работа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Дейността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читалището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 xml:space="preserve"> </w:t>
      </w:r>
      <w:r w:rsidRPr="00361C8E">
        <w:rPr>
          <w:rFonts w:ascii="Arial" w:hAnsi="Arial" w:cs="Arial"/>
          <w:sz w:val="24"/>
          <w:szCs w:val="24"/>
        </w:rPr>
        <w:t xml:space="preserve">е </w:t>
      </w:r>
      <w:proofErr w:type="spellStart"/>
      <w:r w:rsidRPr="00361C8E">
        <w:rPr>
          <w:rFonts w:ascii="Arial" w:hAnsi="Arial" w:cs="Arial"/>
          <w:sz w:val="24"/>
          <w:szCs w:val="24"/>
        </w:rPr>
        <w:t>съпричастна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361C8E">
        <w:rPr>
          <w:rFonts w:ascii="Arial" w:hAnsi="Arial" w:cs="Arial"/>
          <w:sz w:val="24"/>
          <w:szCs w:val="24"/>
        </w:rPr>
        <w:t>целия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обществен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културен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живот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 xml:space="preserve"> </w:t>
      </w:r>
      <w:r w:rsidRPr="00361C8E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361C8E">
        <w:rPr>
          <w:rFonts w:ascii="Arial" w:hAnsi="Arial" w:cs="Arial"/>
          <w:sz w:val="24"/>
          <w:szCs w:val="24"/>
        </w:rPr>
        <w:t>гр</w:t>
      </w:r>
      <w:proofErr w:type="spellEnd"/>
      <w:r w:rsidRPr="00361C8E">
        <w:rPr>
          <w:rFonts w:ascii="Arial" w:hAnsi="Arial" w:cs="Arial"/>
          <w:sz w:val="24"/>
          <w:szCs w:val="24"/>
        </w:rPr>
        <w:t>.</w:t>
      </w:r>
      <w:r w:rsidRPr="00361C8E">
        <w:rPr>
          <w:rFonts w:ascii="Arial" w:hAnsi="Arial" w:cs="Arial"/>
          <w:sz w:val="24"/>
          <w:szCs w:val="24"/>
          <w:lang w:val="bg-BG"/>
        </w:rPr>
        <w:t>Бургас</w:t>
      </w:r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общината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Читалище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r w:rsidRPr="00361C8E">
        <w:rPr>
          <w:rFonts w:ascii="Arial" w:hAnsi="Arial" w:cs="Arial"/>
          <w:sz w:val="24"/>
          <w:szCs w:val="24"/>
          <w:lang w:val="bg-BG"/>
        </w:rPr>
        <w:t>„Тракия – 2015”</w:t>
      </w:r>
      <w:r w:rsidRPr="00361C8E">
        <w:rPr>
          <w:rFonts w:ascii="Arial" w:hAnsi="Arial" w:cs="Arial"/>
          <w:sz w:val="24"/>
          <w:szCs w:val="24"/>
        </w:rPr>
        <w:t xml:space="preserve"> е </w:t>
      </w:r>
      <w:proofErr w:type="spellStart"/>
      <w:r w:rsidRPr="00361C8E">
        <w:rPr>
          <w:rFonts w:ascii="Arial" w:hAnsi="Arial" w:cs="Arial"/>
          <w:sz w:val="24"/>
          <w:szCs w:val="24"/>
        </w:rPr>
        <w:t>доброволна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неполитическа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нерелигиозна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динамична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структура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отворена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към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цялото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население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r w:rsidR="00394B26" w:rsidRPr="00361C8E">
        <w:rPr>
          <w:rFonts w:ascii="Arial" w:hAnsi="Arial" w:cs="Arial"/>
          <w:sz w:val="24"/>
          <w:szCs w:val="24"/>
          <w:lang w:val="bg-BG"/>
        </w:rPr>
        <w:t>град и общината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Всеки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член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може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допринесе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развитието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утвърждаването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му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361C8E">
        <w:rPr>
          <w:rFonts w:ascii="Arial" w:hAnsi="Arial" w:cs="Arial"/>
          <w:sz w:val="24"/>
          <w:szCs w:val="24"/>
        </w:rPr>
        <w:t>динамиката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местните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процеси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в </w:t>
      </w:r>
      <w:proofErr w:type="spellStart"/>
      <w:r w:rsidRPr="00361C8E">
        <w:rPr>
          <w:rFonts w:ascii="Arial" w:hAnsi="Arial" w:cs="Arial"/>
          <w:sz w:val="24"/>
          <w:szCs w:val="24"/>
        </w:rPr>
        <w:t>подкрепата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информирането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местната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общност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опазването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културната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й </w:t>
      </w:r>
      <w:proofErr w:type="spellStart"/>
      <w:r w:rsidRPr="00361C8E">
        <w:rPr>
          <w:rFonts w:ascii="Arial" w:hAnsi="Arial" w:cs="Arial"/>
          <w:sz w:val="24"/>
          <w:szCs w:val="24"/>
        </w:rPr>
        <w:t>идентичност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</w:p>
    <w:p w:rsidR="002207AD" w:rsidRPr="00361C8E" w:rsidRDefault="00016129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>
        <w:rPr>
          <w:rFonts w:ascii="Arial" w:hAnsi="Arial" w:cs="Arial"/>
          <w:sz w:val="24"/>
          <w:szCs w:val="24"/>
        </w:rPr>
        <w:t>През</w:t>
      </w:r>
      <w:proofErr w:type="spellEnd"/>
      <w:r>
        <w:rPr>
          <w:rFonts w:ascii="Arial" w:hAnsi="Arial" w:cs="Arial"/>
          <w:sz w:val="24"/>
          <w:szCs w:val="24"/>
        </w:rPr>
        <w:t xml:space="preserve"> 2021</w:t>
      </w:r>
      <w:r w:rsidR="002207AD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година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 xml:space="preserve"> </w:t>
      </w:r>
      <w:r w:rsidR="002207AD" w:rsidRPr="00361C8E">
        <w:rPr>
          <w:rFonts w:ascii="Arial" w:hAnsi="Arial" w:cs="Arial"/>
          <w:sz w:val="24"/>
          <w:szCs w:val="24"/>
          <w:lang w:val="bg-BG"/>
        </w:rPr>
        <w:t>Народно читалище „Тракия – 2015”</w:t>
      </w:r>
      <w:r w:rsidR="002207AD" w:rsidRPr="00361C8E">
        <w:rPr>
          <w:rFonts w:ascii="Arial" w:hAnsi="Arial" w:cs="Arial"/>
          <w:sz w:val="24"/>
          <w:szCs w:val="24"/>
        </w:rPr>
        <w:t xml:space="preserve"> </w:t>
      </w:r>
      <w:r w:rsidR="002207AD" w:rsidRPr="00361C8E">
        <w:rPr>
          <w:rFonts w:ascii="Arial" w:hAnsi="Arial" w:cs="Arial"/>
          <w:sz w:val="24"/>
          <w:szCs w:val="24"/>
          <w:lang w:val="bg-BG"/>
        </w:rPr>
        <w:t xml:space="preserve">работи за осъществяване на своите </w:t>
      </w:r>
      <w:proofErr w:type="spellStart"/>
      <w:r w:rsidR="002207AD" w:rsidRPr="00361C8E">
        <w:rPr>
          <w:rFonts w:ascii="Arial" w:hAnsi="Arial" w:cs="Arial"/>
          <w:sz w:val="24"/>
          <w:szCs w:val="24"/>
        </w:rPr>
        <w:t>цели</w:t>
      </w:r>
      <w:proofErr w:type="spellEnd"/>
      <w:r w:rsidR="002207AD" w:rsidRPr="00361C8E">
        <w:rPr>
          <w:rFonts w:ascii="Arial" w:hAnsi="Arial" w:cs="Arial"/>
          <w:sz w:val="24"/>
          <w:szCs w:val="24"/>
        </w:rPr>
        <w:t>: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361C8E">
        <w:rPr>
          <w:rFonts w:ascii="Arial" w:hAnsi="Arial" w:cs="Arial"/>
          <w:sz w:val="24"/>
          <w:szCs w:val="24"/>
        </w:rPr>
        <w:t>Развитие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обогатяване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живот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социалната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образователна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дейност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361C8E">
        <w:rPr>
          <w:rFonts w:ascii="Arial" w:hAnsi="Arial" w:cs="Arial"/>
          <w:sz w:val="24"/>
          <w:szCs w:val="24"/>
        </w:rPr>
        <w:t>гр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Бургас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361C8E">
        <w:rPr>
          <w:rFonts w:ascii="Arial" w:hAnsi="Arial" w:cs="Arial"/>
          <w:sz w:val="24"/>
          <w:szCs w:val="24"/>
        </w:rPr>
        <w:t>Запазване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> </w:t>
      </w:r>
      <w:proofErr w:type="spellStart"/>
      <w:r w:rsidRPr="00361C8E">
        <w:rPr>
          <w:rFonts w:ascii="Arial" w:hAnsi="Arial" w:cs="Arial"/>
          <w:sz w:val="24"/>
          <w:szCs w:val="24"/>
        </w:rPr>
        <w:t>обичаите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традициите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българския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народ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</w:rPr>
        <w:t xml:space="preserve">3.Разширяване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знанията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гражданите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приобщаването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към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ценностите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постиженията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науката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изкуството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културата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361C8E">
        <w:rPr>
          <w:rFonts w:ascii="Arial" w:hAnsi="Arial" w:cs="Arial"/>
          <w:sz w:val="24"/>
          <w:szCs w:val="24"/>
        </w:rPr>
        <w:t>Възпитаване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утвърждаване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националното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самосъзнание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361C8E">
        <w:rPr>
          <w:rFonts w:ascii="Arial" w:hAnsi="Arial" w:cs="Arial"/>
          <w:sz w:val="24"/>
          <w:szCs w:val="24"/>
        </w:rPr>
        <w:t>Осигуряване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достъп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информация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 w:rsidRPr="00361C8E">
        <w:rPr>
          <w:rFonts w:ascii="Arial" w:hAnsi="Arial" w:cs="Arial"/>
          <w:sz w:val="24"/>
          <w:szCs w:val="24"/>
        </w:rPr>
        <w:t>Дейности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те, чрез които</w:t>
      </w:r>
      <w:r w:rsidRPr="00361C8E">
        <w:rPr>
          <w:rFonts w:ascii="Arial" w:hAnsi="Arial" w:cs="Arial"/>
          <w:sz w:val="24"/>
          <w:szCs w:val="24"/>
        </w:rPr>
        <w:t xml:space="preserve"> 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работим за постигането на тези </w:t>
      </w:r>
      <w:proofErr w:type="spellStart"/>
      <w:r w:rsidRPr="00361C8E">
        <w:rPr>
          <w:rFonts w:ascii="Arial" w:hAnsi="Arial" w:cs="Arial"/>
          <w:sz w:val="24"/>
          <w:szCs w:val="24"/>
        </w:rPr>
        <w:t>цели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 xml:space="preserve"> са</w:t>
      </w:r>
      <w:r w:rsidRPr="00361C8E">
        <w:rPr>
          <w:rFonts w:ascii="Arial" w:hAnsi="Arial" w:cs="Arial"/>
          <w:sz w:val="24"/>
          <w:szCs w:val="24"/>
        </w:rPr>
        <w:t>: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- 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Развива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</w:t>
      </w:r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подпомага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 на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любителското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художествено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творчество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- </w:t>
      </w:r>
      <w:proofErr w:type="spellStart"/>
      <w:r w:rsidRPr="00361C8E">
        <w:rPr>
          <w:rFonts w:ascii="Arial" w:hAnsi="Arial" w:cs="Arial"/>
          <w:sz w:val="24"/>
          <w:szCs w:val="24"/>
        </w:rPr>
        <w:t>Организира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 на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школи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кръжоци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курсове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клубове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празненства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концерти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чествания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,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младежки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дейности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 xml:space="preserve"> и др.</w:t>
      </w:r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- </w:t>
      </w:r>
      <w:proofErr w:type="spellStart"/>
      <w:r w:rsidRPr="00361C8E">
        <w:rPr>
          <w:rFonts w:ascii="Arial" w:hAnsi="Arial" w:cs="Arial"/>
          <w:sz w:val="24"/>
          <w:szCs w:val="24"/>
        </w:rPr>
        <w:t>Събира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</w:t>
      </w:r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разпространява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 на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знания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родния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край</w:t>
      </w:r>
      <w:proofErr w:type="spellEnd"/>
      <w:r w:rsidRPr="00361C8E">
        <w:rPr>
          <w:rFonts w:ascii="Arial" w:hAnsi="Arial" w:cs="Arial"/>
          <w:sz w:val="24"/>
          <w:szCs w:val="24"/>
        </w:rPr>
        <w:t>;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- </w:t>
      </w:r>
      <w:proofErr w:type="spellStart"/>
      <w:r w:rsidRPr="00361C8E">
        <w:rPr>
          <w:rFonts w:ascii="Arial" w:hAnsi="Arial" w:cs="Arial"/>
          <w:sz w:val="24"/>
          <w:szCs w:val="24"/>
        </w:rPr>
        <w:t>Създава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</w:t>
      </w:r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съхранява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</w:t>
      </w:r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популяризира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не на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музейни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други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сбирки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съгласно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Закона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културното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наследство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 xml:space="preserve"> и др.</w:t>
      </w:r>
    </w:p>
    <w:p w:rsidR="00913A69" w:rsidRPr="00361C8E" w:rsidRDefault="00913A69" w:rsidP="002207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   </w:t>
      </w:r>
      <w:r w:rsidRPr="00361C8E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361C8E">
        <w:rPr>
          <w:rFonts w:ascii="Arial" w:hAnsi="Arial" w:cs="Arial"/>
          <w:sz w:val="24"/>
          <w:szCs w:val="24"/>
        </w:rPr>
        <w:t>екипа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Народно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читалище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361C8E">
        <w:rPr>
          <w:rFonts w:ascii="Arial" w:hAnsi="Arial" w:cs="Arial"/>
          <w:sz w:val="24"/>
          <w:szCs w:val="24"/>
        </w:rPr>
        <w:t>Тракия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- 2015" </w:t>
      </w:r>
      <w:proofErr w:type="spellStart"/>
      <w:r w:rsidRPr="00361C8E">
        <w:rPr>
          <w:rFonts w:ascii="Arial" w:hAnsi="Arial" w:cs="Arial"/>
          <w:sz w:val="24"/>
          <w:szCs w:val="24"/>
        </w:rPr>
        <w:t>са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включени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хора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361C8E">
        <w:rPr>
          <w:rFonts w:ascii="Arial" w:hAnsi="Arial" w:cs="Arial"/>
          <w:sz w:val="24"/>
          <w:szCs w:val="24"/>
        </w:rPr>
        <w:t>различни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интереси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образование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опит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всички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361C8E">
        <w:rPr>
          <w:rFonts w:ascii="Arial" w:hAnsi="Arial" w:cs="Arial"/>
          <w:sz w:val="24"/>
          <w:szCs w:val="24"/>
        </w:rPr>
        <w:t>голям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ентусиазъм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желание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lastRenderedPageBreak/>
        <w:t>работа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Читалището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работи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активно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361C8E">
        <w:rPr>
          <w:rFonts w:ascii="Arial" w:hAnsi="Arial" w:cs="Arial"/>
          <w:sz w:val="24"/>
          <w:szCs w:val="24"/>
        </w:rPr>
        <w:t>организации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361C8E">
        <w:rPr>
          <w:rFonts w:ascii="Arial" w:hAnsi="Arial" w:cs="Arial"/>
          <w:sz w:val="24"/>
          <w:szCs w:val="24"/>
        </w:rPr>
        <w:t>неправителствения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сектор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с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r w:rsidR="00036760" w:rsidRPr="00361C8E">
        <w:rPr>
          <w:rFonts w:ascii="Arial" w:hAnsi="Arial" w:cs="Arial"/>
          <w:sz w:val="24"/>
          <w:szCs w:val="24"/>
        </w:rPr>
        <w:t>учни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образователни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институции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тракийското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дружество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на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760" w:rsidRPr="00361C8E">
        <w:rPr>
          <w:rFonts w:ascii="Arial" w:hAnsi="Arial" w:cs="Arial"/>
          <w:sz w:val="24"/>
          <w:szCs w:val="24"/>
        </w:rPr>
        <w:t>гр</w:t>
      </w:r>
      <w:proofErr w:type="spellEnd"/>
      <w:r w:rsidR="00036760" w:rsidRPr="00361C8E">
        <w:rPr>
          <w:rFonts w:ascii="Arial" w:hAnsi="Arial" w:cs="Arial"/>
          <w:sz w:val="24"/>
          <w:szCs w:val="24"/>
        </w:rPr>
        <w:t xml:space="preserve">. </w:t>
      </w:r>
      <w:r w:rsidR="00036760" w:rsidRPr="00361C8E">
        <w:rPr>
          <w:rFonts w:ascii="Arial" w:hAnsi="Arial" w:cs="Arial"/>
          <w:sz w:val="24"/>
          <w:szCs w:val="24"/>
          <w:lang w:val="bg-BG"/>
        </w:rPr>
        <w:t xml:space="preserve">Бургас – „Тракийско дружество „Екзарх Антим </w:t>
      </w:r>
      <w:proofErr w:type="gramStart"/>
      <w:r w:rsidR="00036760" w:rsidRPr="00361C8E">
        <w:rPr>
          <w:rFonts w:ascii="Arial" w:hAnsi="Arial" w:cs="Arial"/>
          <w:sz w:val="24"/>
          <w:szCs w:val="24"/>
        </w:rPr>
        <w:t>I</w:t>
      </w:r>
      <w:r w:rsidR="00036760" w:rsidRPr="00361C8E">
        <w:rPr>
          <w:rFonts w:ascii="Arial" w:hAnsi="Arial" w:cs="Arial"/>
          <w:sz w:val="24"/>
          <w:szCs w:val="24"/>
          <w:lang w:val="bg-BG"/>
        </w:rPr>
        <w:t>“</w:t>
      </w:r>
      <w:proofErr w:type="gramEnd"/>
      <w:r w:rsidR="00036760" w:rsidRPr="00361C8E">
        <w:rPr>
          <w:rFonts w:ascii="Arial" w:hAnsi="Arial" w:cs="Arial"/>
          <w:sz w:val="24"/>
          <w:szCs w:val="24"/>
          <w:lang w:val="bg-BG"/>
        </w:rPr>
        <w:t>“</w:t>
      </w:r>
      <w:r w:rsidRPr="00361C8E">
        <w:rPr>
          <w:rFonts w:ascii="Arial" w:hAnsi="Arial" w:cs="Arial"/>
          <w:sz w:val="24"/>
          <w:szCs w:val="24"/>
        </w:rPr>
        <w:t xml:space="preserve"> </w:t>
      </w: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   Читалището</w:t>
      </w:r>
      <w:r w:rsidRPr="00361C8E">
        <w:rPr>
          <w:rFonts w:ascii="Arial" w:hAnsi="Arial" w:cs="Arial"/>
          <w:sz w:val="24"/>
          <w:szCs w:val="24"/>
        </w:rPr>
        <w:t xml:space="preserve"> е </w:t>
      </w:r>
      <w:proofErr w:type="spellStart"/>
      <w:r w:rsidRPr="00361C8E">
        <w:rPr>
          <w:rFonts w:ascii="Arial" w:hAnsi="Arial" w:cs="Arial"/>
          <w:sz w:val="24"/>
          <w:szCs w:val="24"/>
        </w:rPr>
        <w:t>отворено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цялата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местна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общност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въздейства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върху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духа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нравствеността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обединява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приютява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всички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които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желаят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докоснат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новите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достижения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културата</w:t>
      </w:r>
      <w:proofErr w:type="spellEnd"/>
      <w:r w:rsidRPr="00361C8E">
        <w:rPr>
          <w:rFonts w:ascii="Arial" w:hAnsi="Arial" w:cs="Arial"/>
          <w:sz w:val="24"/>
          <w:szCs w:val="24"/>
        </w:rPr>
        <w:t>.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Тук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е </w:t>
      </w:r>
      <w:proofErr w:type="spellStart"/>
      <w:r w:rsidRPr="00361C8E">
        <w:rPr>
          <w:rFonts w:ascii="Arial" w:hAnsi="Arial" w:cs="Arial"/>
          <w:sz w:val="24"/>
          <w:szCs w:val="24"/>
        </w:rPr>
        <w:t>мястото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където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широк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кръг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r w:rsidRPr="00361C8E">
        <w:rPr>
          <w:rFonts w:ascii="Arial" w:hAnsi="Arial" w:cs="Arial"/>
          <w:sz w:val="24"/>
          <w:szCs w:val="24"/>
          <w:lang w:val="bg-BG"/>
        </w:rPr>
        <w:t>младежи</w:t>
      </w:r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възрастни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имат възможността да </w:t>
      </w:r>
      <w:proofErr w:type="spellStart"/>
      <w:r w:rsidRPr="00361C8E">
        <w:rPr>
          <w:rFonts w:ascii="Arial" w:hAnsi="Arial" w:cs="Arial"/>
          <w:sz w:val="24"/>
          <w:szCs w:val="24"/>
        </w:rPr>
        <w:t>изучават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културноисторическото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наследство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родния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край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да се </w:t>
      </w:r>
      <w:proofErr w:type="spellStart"/>
      <w:r w:rsidRPr="00361C8E">
        <w:rPr>
          <w:rFonts w:ascii="Arial" w:hAnsi="Arial" w:cs="Arial"/>
          <w:sz w:val="24"/>
          <w:szCs w:val="24"/>
        </w:rPr>
        <w:t>занимават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с </w:t>
      </w:r>
      <w:proofErr w:type="spellStart"/>
      <w:r w:rsidRPr="00361C8E">
        <w:rPr>
          <w:rFonts w:ascii="Arial" w:hAnsi="Arial" w:cs="Arial"/>
          <w:sz w:val="24"/>
          <w:szCs w:val="24"/>
        </w:rPr>
        <w:t>творчество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да </w:t>
      </w:r>
      <w:proofErr w:type="spellStart"/>
      <w:r w:rsidRPr="00361C8E">
        <w:rPr>
          <w:rFonts w:ascii="Arial" w:hAnsi="Arial" w:cs="Arial"/>
          <w:sz w:val="24"/>
          <w:szCs w:val="24"/>
        </w:rPr>
        <w:t>ползват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различни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видове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услуги</w:t>
      </w:r>
      <w:proofErr w:type="spellEnd"/>
      <w:r w:rsidRPr="00361C8E">
        <w:rPr>
          <w:rFonts w:ascii="Arial" w:hAnsi="Arial" w:cs="Arial"/>
          <w:sz w:val="24"/>
          <w:szCs w:val="24"/>
        </w:rPr>
        <w:t>.</w:t>
      </w:r>
    </w:p>
    <w:p w:rsidR="002207AD" w:rsidRPr="00361C8E" w:rsidRDefault="002207AD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Културните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изяви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361C8E">
        <w:rPr>
          <w:rFonts w:ascii="Arial" w:hAnsi="Arial" w:cs="Arial"/>
          <w:sz w:val="24"/>
          <w:szCs w:val="24"/>
        </w:rPr>
        <w:t>любителски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61C8E">
        <w:rPr>
          <w:rFonts w:ascii="Arial" w:hAnsi="Arial" w:cs="Arial"/>
          <w:sz w:val="24"/>
          <w:szCs w:val="24"/>
        </w:rPr>
        <w:t>професионални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,</w:t>
      </w:r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една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основните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читалищни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дейности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61C8E">
        <w:rPr>
          <w:rFonts w:ascii="Arial" w:hAnsi="Arial" w:cs="Arial"/>
          <w:sz w:val="24"/>
          <w:szCs w:val="24"/>
        </w:rPr>
        <w:t>От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една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страна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дават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шанс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за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изява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любителите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C8E">
        <w:rPr>
          <w:rFonts w:ascii="Arial" w:hAnsi="Arial" w:cs="Arial"/>
          <w:sz w:val="24"/>
          <w:szCs w:val="24"/>
        </w:rPr>
        <w:t>занимащи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със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сценични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изкуства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, а </w:t>
      </w:r>
      <w:proofErr w:type="spellStart"/>
      <w:r w:rsidRPr="00361C8E">
        <w:rPr>
          <w:rFonts w:ascii="Arial" w:hAnsi="Arial" w:cs="Arial"/>
          <w:sz w:val="24"/>
          <w:szCs w:val="24"/>
        </w:rPr>
        <w:t>от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друга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361C8E">
        <w:rPr>
          <w:rFonts w:ascii="Arial" w:hAnsi="Arial" w:cs="Arial"/>
          <w:sz w:val="24"/>
          <w:szCs w:val="24"/>
        </w:rPr>
        <w:t>срещат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публиките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със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сценичен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продукт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от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областта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на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професионалното</w:t>
      </w:r>
      <w:proofErr w:type="spellEnd"/>
      <w:r w:rsidRPr="00361C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C8E">
        <w:rPr>
          <w:rFonts w:ascii="Arial" w:hAnsi="Arial" w:cs="Arial"/>
          <w:sz w:val="24"/>
          <w:szCs w:val="24"/>
        </w:rPr>
        <w:t>изскутво</w:t>
      </w:r>
      <w:proofErr w:type="spellEnd"/>
      <w:r w:rsidRPr="00361C8E">
        <w:rPr>
          <w:rFonts w:ascii="Arial" w:hAnsi="Arial" w:cs="Arial"/>
          <w:sz w:val="24"/>
          <w:szCs w:val="24"/>
        </w:rPr>
        <w:t>.</w:t>
      </w:r>
    </w:p>
    <w:p w:rsidR="002207AD" w:rsidRPr="00361C8E" w:rsidRDefault="002207AD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</w:p>
    <w:p w:rsidR="002207AD" w:rsidRPr="00361C8E" w:rsidRDefault="002207AD" w:rsidP="002207AD">
      <w:pPr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 Към НЧ  „Тракия - 2015 г.” , гр. Бургас има изграден</w:t>
      </w:r>
      <w:r w:rsidRPr="00361C8E">
        <w:rPr>
          <w:rFonts w:ascii="Arial" w:hAnsi="Arial" w:cs="Arial"/>
          <w:sz w:val="24"/>
          <w:szCs w:val="24"/>
        </w:rPr>
        <w:t>и</w:t>
      </w:r>
      <w:r w:rsidRPr="00361C8E">
        <w:rPr>
          <w:rFonts w:ascii="Arial" w:hAnsi="Arial" w:cs="Arial"/>
          <w:sz w:val="24"/>
          <w:szCs w:val="24"/>
          <w:lang w:val="bg-BG"/>
        </w:rPr>
        <w:t xml:space="preserve"> и функциониращи: </w:t>
      </w:r>
    </w:p>
    <w:p w:rsidR="002207AD" w:rsidRPr="00361C8E" w:rsidRDefault="002207AD" w:rsidP="002207AD">
      <w:pPr>
        <w:pStyle w:val="a3"/>
        <w:numPr>
          <w:ilvl w:val="0"/>
          <w:numId w:val="1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еко-клуб, </w:t>
      </w:r>
    </w:p>
    <w:p w:rsidR="002207AD" w:rsidRPr="00361C8E" w:rsidRDefault="002207AD" w:rsidP="002207AD">
      <w:pPr>
        <w:pStyle w:val="a3"/>
        <w:numPr>
          <w:ilvl w:val="0"/>
          <w:numId w:val="1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 xml:space="preserve">клуб по родолюбие – „По следите на историята”  </w:t>
      </w:r>
    </w:p>
    <w:p w:rsidR="002207AD" w:rsidRPr="00361C8E" w:rsidRDefault="002207AD" w:rsidP="002207AD">
      <w:pPr>
        <w:pStyle w:val="a3"/>
        <w:numPr>
          <w:ilvl w:val="0"/>
          <w:numId w:val="1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>клуб „Традиции и обичаи”.</w:t>
      </w:r>
    </w:p>
    <w:p w:rsidR="00BF1888" w:rsidRPr="00361C8E" w:rsidRDefault="00BF1888" w:rsidP="002207AD">
      <w:pPr>
        <w:pStyle w:val="a3"/>
        <w:numPr>
          <w:ilvl w:val="0"/>
          <w:numId w:val="1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361C8E">
        <w:rPr>
          <w:rFonts w:ascii="Arial" w:hAnsi="Arial" w:cs="Arial"/>
          <w:sz w:val="24"/>
          <w:szCs w:val="24"/>
          <w:lang w:val="bg-BG"/>
        </w:rPr>
        <w:t>Група за автентичен малоазийски фолклор – „</w:t>
      </w:r>
      <w:proofErr w:type="spellStart"/>
      <w:r w:rsidRPr="00361C8E">
        <w:rPr>
          <w:rFonts w:ascii="Arial" w:hAnsi="Arial" w:cs="Arial"/>
          <w:sz w:val="24"/>
          <w:szCs w:val="24"/>
          <w:lang w:val="bg-BG"/>
        </w:rPr>
        <w:t>Малоазийка</w:t>
      </w:r>
      <w:proofErr w:type="spellEnd"/>
      <w:r w:rsidRPr="00361C8E">
        <w:rPr>
          <w:rFonts w:ascii="Arial" w:hAnsi="Arial" w:cs="Arial"/>
          <w:sz w:val="24"/>
          <w:szCs w:val="24"/>
          <w:lang w:val="bg-BG"/>
        </w:rPr>
        <w:t>“.</w:t>
      </w:r>
    </w:p>
    <w:p w:rsidR="00913A69" w:rsidRPr="00361C8E" w:rsidRDefault="00913A69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b/>
          <w:sz w:val="28"/>
          <w:szCs w:val="28"/>
        </w:rPr>
      </w:pPr>
    </w:p>
    <w:p w:rsidR="002207AD" w:rsidRDefault="00016129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  <w:r>
        <w:rPr>
          <w:rFonts w:ascii="Arial" w:hAnsi="Arial" w:cs="Arial"/>
          <w:b/>
          <w:sz w:val="24"/>
          <w:szCs w:val="24"/>
          <w:lang w:val="bg-BG"/>
        </w:rPr>
        <w:t>През 2021</w:t>
      </w:r>
      <w:r w:rsidR="002207AD" w:rsidRPr="00361C8E">
        <w:rPr>
          <w:rFonts w:ascii="Arial" w:hAnsi="Arial" w:cs="Arial"/>
          <w:b/>
          <w:sz w:val="24"/>
          <w:szCs w:val="24"/>
          <w:lang w:val="bg-BG"/>
        </w:rPr>
        <w:t xml:space="preserve"> година НЧ  „Тракия - 2015 г.” , гр. Бургас</w:t>
      </w:r>
      <w:r w:rsidR="00AF0F3B" w:rsidRPr="00361C8E">
        <w:rPr>
          <w:rFonts w:ascii="Arial" w:hAnsi="Arial" w:cs="Arial"/>
          <w:b/>
          <w:sz w:val="24"/>
          <w:szCs w:val="24"/>
          <w:lang w:val="bg-BG"/>
        </w:rPr>
        <w:t xml:space="preserve"> не можа да</w:t>
      </w:r>
      <w:r w:rsidR="002207AD" w:rsidRPr="00361C8E">
        <w:rPr>
          <w:rFonts w:ascii="Arial" w:hAnsi="Arial" w:cs="Arial"/>
          <w:b/>
          <w:sz w:val="24"/>
          <w:szCs w:val="24"/>
          <w:lang w:val="bg-BG"/>
        </w:rPr>
        <w:t xml:space="preserve"> осъществи множество и разнообразни </w:t>
      </w:r>
      <w:r w:rsidR="002207AD" w:rsidRPr="00037615">
        <w:rPr>
          <w:rFonts w:ascii="Arial" w:hAnsi="Arial" w:cs="Arial"/>
          <w:b/>
          <w:sz w:val="24"/>
          <w:szCs w:val="24"/>
          <w:lang w:val="bg-BG"/>
        </w:rPr>
        <w:t>дейности</w:t>
      </w:r>
      <w:r w:rsidR="00AF0F3B" w:rsidRPr="00037615">
        <w:rPr>
          <w:rFonts w:ascii="Arial" w:hAnsi="Arial" w:cs="Arial"/>
          <w:b/>
          <w:sz w:val="24"/>
          <w:szCs w:val="24"/>
          <w:lang w:val="bg-BG"/>
        </w:rPr>
        <w:t xml:space="preserve"> както през миналите години заради здравната криза</w:t>
      </w:r>
      <w:r w:rsidR="00963253" w:rsidRPr="00037615">
        <w:rPr>
          <w:rFonts w:ascii="Arial" w:hAnsi="Arial" w:cs="Arial"/>
          <w:b/>
          <w:sz w:val="24"/>
          <w:szCs w:val="24"/>
          <w:lang w:val="bg-BG"/>
        </w:rPr>
        <w:t>. Представяме</w:t>
      </w:r>
      <w:r w:rsidR="005B024A" w:rsidRPr="00037615">
        <w:rPr>
          <w:rFonts w:ascii="Arial" w:hAnsi="Arial" w:cs="Arial"/>
          <w:b/>
          <w:sz w:val="24"/>
          <w:szCs w:val="24"/>
          <w:lang w:val="bg-BG"/>
        </w:rPr>
        <w:t xml:space="preserve"> Ви </w:t>
      </w:r>
      <w:r w:rsidR="00037615" w:rsidRPr="00037615">
        <w:rPr>
          <w:rFonts w:ascii="Arial" w:hAnsi="Arial" w:cs="Arial"/>
          <w:b/>
          <w:sz w:val="24"/>
          <w:szCs w:val="24"/>
          <w:lang w:val="bg-BG"/>
        </w:rPr>
        <w:t>част от дейностите на</w:t>
      </w:r>
      <w:r w:rsidR="005B024A" w:rsidRPr="00037615">
        <w:rPr>
          <w:rFonts w:ascii="Arial" w:hAnsi="Arial" w:cs="Arial"/>
          <w:b/>
          <w:sz w:val="24"/>
          <w:szCs w:val="24"/>
          <w:lang w:val="bg-BG"/>
        </w:rPr>
        <w:t xml:space="preserve"> читалището</w:t>
      </w:r>
      <w:r w:rsidR="002207AD" w:rsidRPr="00037615">
        <w:rPr>
          <w:rFonts w:ascii="Arial" w:hAnsi="Arial" w:cs="Arial"/>
          <w:b/>
          <w:sz w:val="24"/>
          <w:szCs w:val="24"/>
          <w:lang w:val="bg-BG"/>
        </w:rPr>
        <w:t>:</w:t>
      </w:r>
      <w:r w:rsidR="005B024A" w:rsidRPr="00037615">
        <w:rPr>
          <w:rFonts w:ascii="Arial" w:hAnsi="Arial" w:cs="Arial"/>
          <w:b/>
          <w:sz w:val="24"/>
          <w:szCs w:val="24"/>
          <w:lang w:val="bg-BG"/>
        </w:rPr>
        <w:t xml:space="preserve">  </w:t>
      </w:r>
    </w:p>
    <w:p w:rsidR="00953FC2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</w:p>
    <w:p w:rsidR="00956EBD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noProof/>
          <w:color w:val="FF0000"/>
          <w:sz w:val="24"/>
          <w:szCs w:val="24"/>
          <w:lang w:val="bg-BG" w:eastAsia="bg-BG"/>
        </w:rPr>
      </w:pPr>
      <w:r w:rsidRPr="00953FC2">
        <w:rPr>
          <w:rFonts w:ascii="Arial" w:hAnsi="Arial" w:cs="Arial"/>
          <w:b/>
          <w:sz w:val="24"/>
          <w:szCs w:val="24"/>
          <w:lang w:val="bg-BG"/>
        </w:rPr>
        <w:t>07 февруари 2021 :</w:t>
      </w:r>
      <w:r w:rsidRPr="00953FC2">
        <w:rPr>
          <w:rFonts w:ascii="Arial" w:hAnsi="Arial" w:cs="Arial"/>
          <w:sz w:val="24"/>
          <w:szCs w:val="24"/>
          <w:lang w:val="bg-BG"/>
        </w:rPr>
        <w:t xml:space="preserve">  заедно с тракийското дружество</w:t>
      </w:r>
      <w:r w:rsidR="00E50CAD">
        <w:rPr>
          <w:rFonts w:ascii="Arial" w:hAnsi="Arial" w:cs="Arial"/>
          <w:sz w:val="24"/>
          <w:szCs w:val="24"/>
          <w:lang w:val="bg-BG"/>
        </w:rPr>
        <w:t xml:space="preserve"> на град Бургас – „Екзарх Антим </w:t>
      </w:r>
      <w:r w:rsidR="00E50CAD">
        <w:rPr>
          <w:rFonts w:ascii="Arial" w:hAnsi="Arial" w:cs="Arial"/>
          <w:sz w:val="24"/>
          <w:szCs w:val="24"/>
        </w:rPr>
        <w:t>I</w:t>
      </w:r>
      <w:r w:rsidR="00E50CAD">
        <w:rPr>
          <w:rFonts w:ascii="Arial" w:hAnsi="Arial" w:cs="Arial"/>
          <w:sz w:val="24"/>
          <w:szCs w:val="24"/>
          <w:lang w:val="bg-BG"/>
        </w:rPr>
        <w:t xml:space="preserve">“ </w:t>
      </w:r>
      <w:r w:rsidRPr="00953FC2">
        <w:rPr>
          <w:rFonts w:ascii="Arial" w:hAnsi="Arial" w:cs="Arial"/>
          <w:sz w:val="24"/>
          <w:szCs w:val="24"/>
          <w:lang w:val="bg-BG"/>
        </w:rPr>
        <w:t xml:space="preserve"> почетохме паметта на Капитан Петко войвода.</w:t>
      </w:r>
      <w:r w:rsidR="00956EBD" w:rsidRPr="00956EBD">
        <w:rPr>
          <w:rFonts w:ascii="Arial" w:hAnsi="Arial" w:cs="Arial"/>
          <w:b/>
          <w:noProof/>
          <w:color w:val="FF0000"/>
          <w:sz w:val="24"/>
          <w:szCs w:val="24"/>
          <w:lang w:val="bg-BG" w:eastAsia="bg-BG"/>
        </w:rPr>
        <w:t xml:space="preserve"> </w:t>
      </w:r>
    </w:p>
    <w:p w:rsidR="00953FC2" w:rsidRPr="00953FC2" w:rsidRDefault="00956EBD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lang w:val="bg-BG"/>
        </w:rPr>
      </w:pPr>
      <w:r w:rsidRPr="00953FC2">
        <w:rPr>
          <w:rFonts w:ascii="Arial" w:hAnsi="Arial" w:cs="Arial"/>
          <w:b/>
          <w:noProof/>
          <w:color w:val="FF0000"/>
          <w:sz w:val="24"/>
          <w:szCs w:val="24"/>
          <w:lang w:val="bg-BG" w:eastAsia="bg-BG"/>
        </w:rPr>
        <w:drawing>
          <wp:inline distT="0" distB="0" distL="0" distR="0" wp14:anchorId="5DE95243" wp14:editId="5B05AEB4">
            <wp:extent cx="5257800" cy="3064295"/>
            <wp:effectExtent l="0" t="0" r="0" b="3175"/>
            <wp:docPr id="2" name="Картина 2" descr="C:\Users\acer\Desktop\ТРАКИЯ\TD-2021 - 22\2021\07.02.21-petko-vojvoda\DSC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ТРАКИЯ\TD-2021 - 22\2021\07.02.21-petko-vojvoda\DSC_5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0" t="16436" r="1977" b="14833"/>
                    <a:stretch/>
                  </pic:blipFill>
                  <pic:spPr bwMode="auto">
                    <a:xfrm>
                      <a:off x="0" y="0"/>
                      <a:ext cx="5263600" cy="3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FC2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</w:p>
    <w:p w:rsidR="00953FC2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</w:p>
    <w:p w:rsidR="00953FC2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</w:p>
    <w:p w:rsidR="00953FC2" w:rsidRPr="00016129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b/>
          <w:color w:val="FF0000"/>
          <w:sz w:val="24"/>
          <w:szCs w:val="24"/>
          <w:lang w:val="bg-BG"/>
        </w:rPr>
      </w:pPr>
    </w:p>
    <w:p w:rsidR="00C2616B" w:rsidRPr="00361C8E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 w:rsidRPr="00953FC2">
        <w:rPr>
          <w:rFonts w:cs="Times New Roman"/>
          <w:b/>
          <w:bCs/>
          <w:sz w:val="28"/>
          <w:szCs w:val="28"/>
          <w:lang w:val="bg-BG"/>
        </w:rPr>
        <w:t>08 март 2021г.:</w:t>
      </w:r>
      <w:r w:rsidRPr="00953FC2">
        <w:rPr>
          <w:rFonts w:eastAsia="Times New Roman" w:cs="Times New Roman"/>
          <w:b/>
          <w:color w:val="222222"/>
          <w:sz w:val="28"/>
          <w:szCs w:val="28"/>
          <w:lang w:val="bg-BG" w:eastAsia="bg-BG"/>
        </w:rPr>
        <w:t xml:space="preserve"> „Международен</w:t>
      </w:r>
      <w:r>
        <w:rPr>
          <w:rFonts w:eastAsia="Times New Roman" w:cs="Times New Roman"/>
          <w:b/>
          <w:color w:val="222222"/>
          <w:sz w:val="28"/>
          <w:szCs w:val="28"/>
          <w:lang w:val="bg-BG" w:eastAsia="bg-BG"/>
        </w:rPr>
        <w:t xml:space="preserve"> ден на жената</w:t>
      </w:r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”</w:t>
      </w:r>
    </w:p>
    <w:p w:rsidR="00280305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bg-BG"/>
        </w:rPr>
        <w:t>Организирахме тържество за нашите активистки.</w:t>
      </w:r>
    </w:p>
    <w:p w:rsidR="00953FC2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 w:rsidRPr="00953FC2">
        <w:rPr>
          <w:rFonts w:ascii="Arial" w:hAnsi="Arial" w:cs="Arial"/>
          <w:noProof/>
          <w:sz w:val="24"/>
          <w:szCs w:val="24"/>
          <w:shd w:val="clear" w:color="auto" w:fill="FFFFFF"/>
          <w:lang w:val="bg-BG" w:eastAsia="bg-BG"/>
        </w:rPr>
        <w:drawing>
          <wp:inline distT="0" distB="0" distL="0" distR="0">
            <wp:extent cx="5229225" cy="3484574"/>
            <wp:effectExtent l="0" t="0" r="0" b="1905"/>
            <wp:docPr id="1" name="Картина 1" descr="C:\Users\acer\Desktop\ТРАКИЯ\TD-2021 - 22\2021\Откриване-клуб-08.03.21-избрани\DSC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ТРАКИЯ\TD-2021 - 22\2021\Откриване-клуб-08.03.21-избрани\DSC_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98" cy="3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C2" w:rsidRPr="00361C8E" w:rsidRDefault="00953FC2" w:rsidP="002207AD">
      <w:pPr>
        <w:numPr>
          <w:ilvl w:val="12"/>
          <w:numId w:val="0"/>
        </w:numPr>
        <w:tabs>
          <w:tab w:val="left" w:pos="5280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</w:p>
    <w:p w:rsidR="001B7625" w:rsidRPr="009224D4" w:rsidRDefault="001B7625" w:rsidP="001B7625">
      <w:pPr>
        <w:shd w:val="clear" w:color="auto" w:fill="FFFFFF"/>
        <w:jc w:val="both"/>
        <w:rPr>
          <w:rFonts w:eastAsia="Times New Roman" w:cs="Times New Roman"/>
          <w:color w:val="222222"/>
          <w:sz w:val="28"/>
          <w:szCs w:val="28"/>
          <w:lang w:val="bg-BG" w:eastAsia="bg-BG"/>
        </w:rPr>
      </w:pPr>
      <w:r w:rsidRPr="001B7625">
        <w:rPr>
          <w:rFonts w:cs="Times New Roman"/>
          <w:bCs/>
          <w:sz w:val="28"/>
          <w:szCs w:val="28"/>
          <w:lang w:val="bg-BG"/>
        </w:rPr>
        <w:t>28 юли 2021г.:</w:t>
      </w:r>
      <w:r w:rsidRPr="009224D4">
        <w:rPr>
          <w:rFonts w:eastAsia="Times New Roman" w:cs="Times New Roman"/>
          <w:color w:val="222222"/>
          <w:sz w:val="28"/>
          <w:szCs w:val="28"/>
          <w:lang w:val="bg-BG" w:eastAsia="bg-BG"/>
        </w:rPr>
        <w:t xml:space="preserve"> </w:t>
      </w:r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„</w:t>
      </w:r>
      <w:proofErr w:type="spellStart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Ден</w:t>
      </w:r>
      <w:proofErr w:type="spellEnd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 xml:space="preserve"> </w:t>
      </w:r>
      <w:proofErr w:type="spellStart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на</w:t>
      </w:r>
      <w:proofErr w:type="spellEnd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 xml:space="preserve"> </w:t>
      </w:r>
      <w:proofErr w:type="spellStart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малоазийския</w:t>
      </w:r>
      <w:proofErr w:type="spellEnd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 xml:space="preserve"> </w:t>
      </w:r>
      <w:proofErr w:type="spellStart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бит</w:t>
      </w:r>
      <w:proofErr w:type="spellEnd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 xml:space="preserve"> и </w:t>
      </w:r>
      <w:proofErr w:type="spellStart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култура</w:t>
      </w:r>
      <w:proofErr w:type="spellEnd"/>
      <w:r w:rsidRPr="001B7625">
        <w:rPr>
          <w:rFonts w:eastAsia="Times New Roman" w:cs="Times New Roman"/>
          <w:b/>
          <w:color w:val="222222"/>
          <w:sz w:val="28"/>
          <w:szCs w:val="28"/>
          <w:lang w:eastAsia="bg-BG"/>
        </w:rPr>
        <w:t>”</w:t>
      </w:r>
    </w:p>
    <w:p w:rsidR="001B7625" w:rsidRPr="009224D4" w:rsidRDefault="001B7625" w:rsidP="001B7625">
      <w:pPr>
        <w:shd w:val="clear" w:color="auto" w:fill="FFFFFF"/>
        <w:jc w:val="both"/>
        <w:rPr>
          <w:rFonts w:eastAsia="Times New Roman" w:cs="Times New Roman"/>
          <w:sz w:val="28"/>
          <w:szCs w:val="28"/>
          <w:lang w:val="bg-BG" w:eastAsia="bg-BG"/>
        </w:rPr>
      </w:pPr>
      <w:r w:rsidRPr="009224D4">
        <w:rPr>
          <w:sz w:val="28"/>
          <w:szCs w:val="28"/>
          <w:lang w:val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Народно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читалище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„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Тракия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– 2015”,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гр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.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Бургас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r w:rsidRPr="009224D4">
        <w:rPr>
          <w:rFonts w:eastAsia="Times New Roman" w:cs="Times New Roman"/>
          <w:sz w:val="28"/>
          <w:szCs w:val="28"/>
          <w:lang w:val="bg-BG" w:eastAsia="bg-BG"/>
        </w:rPr>
        <w:t xml:space="preserve">организира </w:t>
      </w:r>
      <w:r w:rsidRPr="009224D4">
        <w:rPr>
          <w:rFonts w:eastAsia="Times New Roman" w:cs="Times New Roman"/>
          <w:sz w:val="28"/>
          <w:szCs w:val="28"/>
          <w:lang w:eastAsia="bg-BG"/>
        </w:rPr>
        <w:t>„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Ден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малоазийския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бит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и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култура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>”</w:t>
      </w:r>
      <w:r w:rsidRPr="009224D4">
        <w:rPr>
          <w:rFonts w:eastAsia="Times New Roman" w:cs="Times New Roman"/>
          <w:sz w:val="28"/>
          <w:szCs w:val="28"/>
          <w:lang w:val="bg-BG" w:eastAsia="bg-BG"/>
        </w:rPr>
        <w:t xml:space="preserve">.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Групата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за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автентичен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малоазийски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фолклор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към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читалището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изнесе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богата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програма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включваща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автентични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малоазийски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песни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,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рецитал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стихотворения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,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свързани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с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тежката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съдба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малоазийските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бежанци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и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завърши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с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представянето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специфичния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обичай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,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свързан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с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прохождането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на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дете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 xml:space="preserve"> в </w:t>
      </w:r>
      <w:proofErr w:type="spellStart"/>
      <w:r w:rsidRPr="009224D4">
        <w:rPr>
          <w:rFonts w:eastAsia="Times New Roman" w:cs="Times New Roman"/>
          <w:sz w:val="28"/>
          <w:szCs w:val="28"/>
          <w:lang w:eastAsia="bg-BG"/>
        </w:rPr>
        <w:t>семейството</w:t>
      </w:r>
      <w:proofErr w:type="spellEnd"/>
      <w:r w:rsidRPr="009224D4">
        <w:rPr>
          <w:rFonts w:eastAsia="Times New Roman" w:cs="Times New Roman"/>
          <w:sz w:val="28"/>
          <w:szCs w:val="28"/>
          <w:lang w:eastAsia="bg-BG"/>
        </w:rPr>
        <w:t>.</w:t>
      </w:r>
    </w:p>
    <w:p w:rsidR="001B7625" w:rsidRPr="00037615" w:rsidRDefault="001B7625" w:rsidP="001B7625">
      <w:pPr>
        <w:jc w:val="both"/>
        <w:rPr>
          <w:rFonts w:cs="Arial"/>
          <w:sz w:val="28"/>
          <w:szCs w:val="28"/>
          <w:shd w:val="clear" w:color="auto" w:fill="FFFFFF"/>
          <w:lang w:val="bg-BG"/>
        </w:rPr>
      </w:pPr>
      <w:r w:rsidRPr="009224D4">
        <w:rPr>
          <w:rFonts w:cs="Arial"/>
          <w:sz w:val="28"/>
          <w:szCs w:val="28"/>
          <w:shd w:val="clear" w:color="auto" w:fill="FFFFFF"/>
          <w:lang w:val="bg-BG"/>
        </w:rPr>
        <w:t xml:space="preserve">  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Мероприятието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уважиха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множество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членове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и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приятели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читалището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, а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специален</w:t>
      </w:r>
      <w:proofErr w:type="spellEnd"/>
      <w:r w:rsidR="00037615">
        <w:rPr>
          <w:rFonts w:cs="Arial"/>
          <w:sz w:val="28"/>
          <w:szCs w:val="28"/>
          <w:shd w:val="clear" w:color="auto" w:fill="FFFFFF"/>
          <w:lang w:val="bg-BG"/>
        </w:rPr>
        <w:t>и</w:t>
      </w:r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гост</w:t>
      </w:r>
      <w:proofErr w:type="spellEnd"/>
      <w:r w:rsidR="00037615">
        <w:rPr>
          <w:rFonts w:cs="Arial"/>
          <w:sz w:val="28"/>
          <w:szCs w:val="28"/>
          <w:shd w:val="clear" w:color="auto" w:fill="FFFFFF"/>
          <w:lang w:val="bg-BG"/>
        </w:rPr>
        <w:t>и бяха общински съветници от гр. Бургас.</w:t>
      </w:r>
    </w:p>
    <w:p w:rsidR="001B7625" w:rsidRDefault="001B7625" w:rsidP="001B7625">
      <w:pPr>
        <w:jc w:val="both"/>
        <w:rPr>
          <w:rFonts w:cs="Arial"/>
          <w:sz w:val="28"/>
          <w:szCs w:val="28"/>
          <w:shd w:val="clear" w:color="auto" w:fill="FFFFFF"/>
          <w:lang w:val="bg-BG"/>
        </w:rPr>
      </w:pPr>
      <w:r w:rsidRPr="009224D4">
        <w:rPr>
          <w:sz w:val="28"/>
          <w:szCs w:val="28"/>
        </w:rPr>
        <w:br/>
      </w:r>
      <w:r w:rsidRPr="009224D4">
        <w:rPr>
          <w:sz w:val="28"/>
          <w:szCs w:val="28"/>
          <w:lang w:val="bg-BG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Малоазийските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българи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една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малобройна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и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сравнително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непозната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част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българската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диаспора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.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Тя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включва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населението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около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20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села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в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Северозападен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Анадол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,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където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ХVІІ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докъм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средата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ХІХ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век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заселват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lastRenderedPageBreak/>
        <w:t>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няколко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вълни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българи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Балканите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.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След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Освобождението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малка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част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тях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преселва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в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България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.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Останалите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завръщат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през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1914 г.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Днес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техните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потомци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пръснати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в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много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райони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страната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,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голяма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част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от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техните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потомци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се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заселили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в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гр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.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Бургас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и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района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около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 w:rsidRPr="009224D4">
        <w:rPr>
          <w:rFonts w:cs="Arial"/>
          <w:sz w:val="28"/>
          <w:szCs w:val="28"/>
          <w:shd w:val="clear" w:color="auto" w:fill="FFFFFF"/>
        </w:rPr>
        <w:t>него</w:t>
      </w:r>
      <w:proofErr w:type="spellEnd"/>
      <w:r w:rsidRPr="009224D4">
        <w:rPr>
          <w:rFonts w:cs="Arial"/>
          <w:sz w:val="28"/>
          <w:szCs w:val="28"/>
          <w:shd w:val="clear" w:color="auto" w:fill="FFFFFF"/>
        </w:rPr>
        <w:t>.</w:t>
      </w:r>
    </w:p>
    <w:p w:rsidR="001B7625" w:rsidRDefault="004E1D9D" w:rsidP="001B7625">
      <w:pPr>
        <w:jc w:val="center"/>
        <w:rPr>
          <w:rFonts w:cs="Arial"/>
          <w:sz w:val="28"/>
          <w:szCs w:val="28"/>
          <w:shd w:val="clear" w:color="auto" w:fill="FFFFFF"/>
          <w:lang w:val="bg-BG"/>
        </w:rPr>
      </w:pPr>
      <w:r w:rsidRPr="004E1D9D">
        <w:rPr>
          <w:rFonts w:cs="Arial"/>
          <w:noProof/>
          <w:sz w:val="28"/>
          <w:szCs w:val="28"/>
          <w:shd w:val="clear" w:color="auto" w:fill="FFFFFF"/>
          <w:lang w:val="bg-BG" w:eastAsia="bg-BG"/>
        </w:rPr>
        <w:drawing>
          <wp:inline distT="0" distB="0" distL="0" distR="0">
            <wp:extent cx="4543425" cy="3120450"/>
            <wp:effectExtent l="0" t="0" r="0" b="3810"/>
            <wp:docPr id="4" name="Картина 4" descr="C:\Users\acer\Desktop\S-Kamene\233342593_10218217286658212_4537259379679949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S-Kamene\233342593_10218217286658212_453725937967994917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01" cy="31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625" w:rsidRPr="002207AD">
        <w:rPr>
          <w:rFonts w:cs="Arial"/>
          <w:noProof/>
          <w:sz w:val="28"/>
          <w:szCs w:val="28"/>
          <w:shd w:val="clear" w:color="auto" w:fill="FFFFFF"/>
          <w:lang w:val="bg-BG" w:eastAsia="bg-BG"/>
        </w:rPr>
        <w:drawing>
          <wp:inline distT="0" distB="0" distL="0" distR="0" wp14:anchorId="18303211" wp14:editId="0BFD83E1">
            <wp:extent cx="3536677" cy="2213186"/>
            <wp:effectExtent l="19050" t="0" r="6623" b="0"/>
            <wp:docPr id="12" name="Картина 1" descr="C:\Users\Trakiec\Downloads\P80926-18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kiec\Downloads\P80926-18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9" cy="22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625">
        <w:rPr>
          <w:rFonts w:cs="Arial"/>
          <w:sz w:val="28"/>
          <w:szCs w:val="28"/>
          <w:shd w:val="clear" w:color="auto" w:fill="FFFFFF"/>
          <w:lang w:val="bg-BG"/>
        </w:rPr>
        <w:t xml:space="preserve">  </w:t>
      </w:r>
    </w:p>
    <w:p w:rsidR="004E1D9D" w:rsidRDefault="004E1D9D" w:rsidP="001B7625">
      <w:pPr>
        <w:jc w:val="center"/>
        <w:rPr>
          <w:rFonts w:cs="Arial"/>
          <w:sz w:val="28"/>
          <w:szCs w:val="28"/>
          <w:shd w:val="clear" w:color="auto" w:fill="FFFFFF"/>
          <w:lang w:val="bg-BG"/>
        </w:rPr>
      </w:pPr>
    </w:p>
    <w:p w:rsidR="00C603B0" w:rsidRDefault="00C603B0" w:rsidP="001B7625">
      <w:pPr>
        <w:jc w:val="center"/>
        <w:rPr>
          <w:rFonts w:cs="Arial"/>
          <w:sz w:val="28"/>
          <w:szCs w:val="28"/>
          <w:shd w:val="clear" w:color="auto" w:fill="FFFFFF"/>
          <w:lang w:val="bg-BG"/>
        </w:rPr>
      </w:pPr>
    </w:p>
    <w:p w:rsidR="00C603B0" w:rsidRDefault="00C603B0" w:rsidP="001B7625">
      <w:pPr>
        <w:jc w:val="center"/>
        <w:rPr>
          <w:rFonts w:cs="Arial"/>
          <w:sz w:val="28"/>
          <w:szCs w:val="28"/>
          <w:shd w:val="clear" w:color="auto" w:fill="FFFFFF"/>
          <w:lang w:val="bg-BG"/>
        </w:rPr>
      </w:pPr>
    </w:p>
    <w:p w:rsidR="00C603B0" w:rsidRDefault="00C603B0" w:rsidP="001B7625">
      <w:pPr>
        <w:jc w:val="center"/>
        <w:rPr>
          <w:rFonts w:cs="Arial"/>
          <w:sz w:val="28"/>
          <w:szCs w:val="28"/>
          <w:shd w:val="clear" w:color="auto" w:fill="FFFFFF"/>
          <w:lang w:val="bg-BG"/>
        </w:rPr>
      </w:pPr>
    </w:p>
    <w:p w:rsidR="005049E9" w:rsidRDefault="00E76790" w:rsidP="00E76790">
      <w:pPr>
        <w:jc w:val="both"/>
        <w:rPr>
          <w:rFonts w:cs="Arial"/>
          <w:sz w:val="28"/>
          <w:szCs w:val="28"/>
          <w:shd w:val="clear" w:color="auto" w:fill="FFFFFF"/>
          <w:lang w:val="bg-BG"/>
        </w:rPr>
      </w:pPr>
      <w:r>
        <w:rPr>
          <w:rFonts w:cs="Arial"/>
          <w:sz w:val="28"/>
          <w:szCs w:val="28"/>
          <w:shd w:val="clear" w:color="auto" w:fill="FFFFFF"/>
          <w:lang w:val="bg-BG"/>
        </w:rPr>
        <w:lastRenderedPageBreak/>
        <w:t xml:space="preserve">    </w:t>
      </w:r>
      <w:r w:rsidRPr="00C603B0">
        <w:rPr>
          <w:rFonts w:cs="Arial"/>
          <w:b/>
          <w:sz w:val="28"/>
          <w:szCs w:val="28"/>
          <w:shd w:val="clear" w:color="auto" w:fill="FFFFFF"/>
          <w:lang w:val="bg-BG"/>
        </w:rPr>
        <w:t>На 01.11.2021г</w:t>
      </w:r>
      <w:r>
        <w:rPr>
          <w:rFonts w:cs="Arial"/>
          <w:sz w:val="28"/>
          <w:szCs w:val="28"/>
          <w:shd w:val="clear" w:color="auto" w:fill="FFFFFF"/>
          <w:lang w:val="bg-BG"/>
        </w:rPr>
        <w:t xml:space="preserve">. за деня на Будителите НЧ „ТРАКИЯ – 2015“ организира лекция на тема „Възраждане на традициите в здравословното хранене“ с лектор Елена Терзиева – </w:t>
      </w:r>
      <w:proofErr w:type="spellStart"/>
      <w:r>
        <w:rPr>
          <w:rFonts w:cs="Arial"/>
          <w:sz w:val="28"/>
          <w:szCs w:val="28"/>
          <w:shd w:val="clear" w:color="auto" w:fill="FFFFFF"/>
          <w:lang w:val="bg-BG"/>
        </w:rPr>
        <w:t>нутриционист</w:t>
      </w:r>
      <w:proofErr w:type="spellEnd"/>
      <w:r>
        <w:rPr>
          <w:rFonts w:cs="Arial"/>
          <w:sz w:val="28"/>
          <w:szCs w:val="28"/>
          <w:shd w:val="clear" w:color="auto" w:fill="FFFFFF"/>
          <w:lang w:val="bg-BG"/>
        </w:rPr>
        <w:t xml:space="preserve">. </w:t>
      </w:r>
    </w:p>
    <w:p w:rsidR="00E76790" w:rsidRPr="002207AD" w:rsidRDefault="00E76790" w:rsidP="00E76790">
      <w:pPr>
        <w:jc w:val="both"/>
        <w:rPr>
          <w:rFonts w:cs="Arial"/>
          <w:sz w:val="28"/>
          <w:szCs w:val="28"/>
          <w:shd w:val="clear" w:color="auto" w:fill="FFFFFF"/>
          <w:lang w:val="bg-BG"/>
        </w:rPr>
      </w:pPr>
      <w:r w:rsidRPr="00E76790">
        <w:rPr>
          <w:rFonts w:cs="Arial"/>
          <w:noProof/>
          <w:sz w:val="28"/>
          <w:szCs w:val="28"/>
          <w:shd w:val="clear" w:color="auto" w:fill="FFFFFF"/>
          <w:lang w:val="bg-BG" w:eastAsia="bg-BG"/>
        </w:rPr>
        <w:drawing>
          <wp:inline distT="0" distB="0" distL="0" distR="0">
            <wp:extent cx="5760720" cy="3864483"/>
            <wp:effectExtent l="0" t="0" r="0" b="3175"/>
            <wp:docPr id="3" name="Картина 3" descr="C:\Users\acer\Desktop\S-Kamene\facebook_1648463779443_69141582239746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-Kamene\facebook_1648463779443_69141582239746001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2F" w:rsidRDefault="005B692F" w:rsidP="00193487">
      <w:pPr>
        <w:jc w:val="both"/>
        <w:rPr>
          <w:b/>
          <w:bCs/>
          <w:sz w:val="28"/>
          <w:szCs w:val="28"/>
          <w:lang w:val="bg-BG"/>
        </w:rPr>
      </w:pPr>
    </w:p>
    <w:p w:rsidR="005B692F" w:rsidRDefault="005B692F" w:rsidP="00193487">
      <w:pPr>
        <w:jc w:val="both"/>
        <w:rPr>
          <w:b/>
          <w:bCs/>
          <w:sz w:val="28"/>
          <w:szCs w:val="28"/>
          <w:lang w:val="bg-BG"/>
        </w:rPr>
      </w:pPr>
    </w:p>
    <w:p w:rsidR="005B692F" w:rsidRDefault="005B692F" w:rsidP="00193487">
      <w:pPr>
        <w:jc w:val="both"/>
        <w:rPr>
          <w:b/>
          <w:bCs/>
          <w:sz w:val="28"/>
          <w:szCs w:val="28"/>
          <w:lang w:val="bg-BG"/>
        </w:rPr>
      </w:pPr>
    </w:p>
    <w:p w:rsidR="00193487" w:rsidRPr="00193487" w:rsidRDefault="0037076F" w:rsidP="00193487">
      <w:pPr>
        <w:jc w:val="both"/>
        <w:rPr>
          <w:sz w:val="28"/>
          <w:szCs w:val="28"/>
        </w:rPr>
      </w:pPr>
      <w:r w:rsidRPr="0037076F">
        <w:rPr>
          <w:b/>
          <w:bCs/>
          <w:sz w:val="28"/>
          <w:szCs w:val="28"/>
          <w:lang w:val="bg-BG"/>
        </w:rPr>
        <w:t>10.11.2022г.</w:t>
      </w:r>
      <w:r>
        <w:rPr>
          <w:bCs/>
          <w:sz w:val="28"/>
          <w:szCs w:val="28"/>
          <w:lang w:val="bg-BG"/>
        </w:rPr>
        <w:t xml:space="preserve"> </w:t>
      </w:r>
      <w:r w:rsidR="00193487" w:rsidRPr="00193487">
        <w:rPr>
          <w:bCs/>
          <w:sz w:val="28"/>
          <w:szCs w:val="28"/>
          <w:lang w:val="bg-BG"/>
        </w:rPr>
        <w:t xml:space="preserve">- </w:t>
      </w:r>
      <w:proofErr w:type="spellStart"/>
      <w:r w:rsidR="00193487" w:rsidRPr="00193487">
        <w:rPr>
          <w:sz w:val="28"/>
          <w:szCs w:val="28"/>
        </w:rPr>
        <w:t>Кулинарно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изложение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традиционни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тракийски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гозби</w:t>
      </w:r>
      <w:proofErr w:type="spellEnd"/>
      <w:r w:rsidR="00193487" w:rsidRPr="00193487">
        <w:rPr>
          <w:sz w:val="28"/>
          <w:szCs w:val="28"/>
        </w:rPr>
        <w:t>.</w:t>
      </w:r>
      <w:r w:rsidR="00193487" w:rsidRPr="00193487">
        <w:rPr>
          <w:sz w:val="28"/>
          <w:szCs w:val="28"/>
          <w:lang w:val="bg-BG"/>
        </w:rPr>
        <w:t xml:space="preserve"> </w:t>
      </w:r>
      <w:r w:rsidR="003F61FC">
        <w:rPr>
          <w:sz w:val="28"/>
          <w:szCs w:val="28"/>
        </w:rPr>
        <w:t xml:space="preserve">В </w:t>
      </w:r>
      <w:proofErr w:type="spellStart"/>
      <w:r w:rsidR="003F61FC">
        <w:rPr>
          <w:sz w:val="28"/>
          <w:szCs w:val="28"/>
        </w:rPr>
        <w:t>изложението</w:t>
      </w:r>
      <w:proofErr w:type="spellEnd"/>
      <w:r w:rsidR="003F61FC">
        <w:rPr>
          <w:sz w:val="28"/>
          <w:szCs w:val="28"/>
        </w:rPr>
        <w:t xml:space="preserve"> </w:t>
      </w:r>
      <w:proofErr w:type="spellStart"/>
      <w:r w:rsidR="003F61FC">
        <w:rPr>
          <w:sz w:val="28"/>
          <w:szCs w:val="28"/>
        </w:rPr>
        <w:t>се</w:t>
      </w:r>
      <w:proofErr w:type="spellEnd"/>
      <w:r w:rsidR="003F61FC">
        <w:rPr>
          <w:sz w:val="28"/>
          <w:szCs w:val="28"/>
        </w:rPr>
        <w:t xml:space="preserve"> </w:t>
      </w:r>
      <w:proofErr w:type="spellStart"/>
      <w:r w:rsidR="003F61FC">
        <w:rPr>
          <w:sz w:val="28"/>
          <w:szCs w:val="28"/>
        </w:rPr>
        <w:t>включиха</w:t>
      </w:r>
      <w:proofErr w:type="spellEnd"/>
      <w:r w:rsidR="003F61FC">
        <w:rPr>
          <w:sz w:val="28"/>
          <w:szCs w:val="28"/>
        </w:rPr>
        <w:t xml:space="preserve"> 2</w:t>
      </w:r>
      <w:r w:rsidR="00193487" w:rsidRPr="00193487">
        <w:rPr>
          <w:sz w:val="28"/>
          <w:szCs w:val="28"/>
        </w:rPr>
        <w:t xml:space="preserve">8 </w:t>
      </w:r>
      <w:proofErr w:type="spellStart"/>
      <w:r w:rsidR="00193487" w:rsidRPr="00193487">
        <w:rPr>
          <w:sz w:val="28"/>
          <w:szCs w:val="28"/>
        </w:rPr>
        <w:t>участници</w:t>
      </w:r>
      <w:proofErr w:type="spellEnd"/>
      <w:r w:rsidR="00193487" w:rsidRPr="00193487">
        <w:rPr>
          <w:sz w:val="28"/>
          <w:szCs w:val="28"/>
        </w:rPr>
        <w:t xml:space="preserve"> </w:t>
      </w:r>
      <w:r w:rsidR="00193487" w:rsidRPr="00193487">
        <w:rPr>
          <w:sz w:val="28"/>
          <w:szCs w:val="28"/>
          <w:lang w:val="bg-BG"/>
        </w:rPr>
        <w:t xml:space="preserve">с над </w:t>
      </w:r>
      <w:r w:rsidR="003F61FC">
        <w:rPr>
          <w:sz w:val="28"/>
          <w:szCs w:val="28"/>
        </w:rPr>
        <w:t>7</w:t>
      </w:r>
      <w:r w:rsidR="00193487" w:rsidRPr="00193487">
        <w:rPr>
          <w:sz w:val="28"/>
          <w:szCs w:val="28"/>
        </w:rPr>
        <w:t xml:space="preserve">0 </w:t>
      </w:r>
      <w:proofErr w:type="spellStart"/>
      <w:r w:rsidR="00193487" w:rsidRPr="00193487">
        <w:rPr>
          <w:sz w:val="28"/>
          <w:szCs w:val="28"/>
        </w:rPr>
        <w:t>гозби</w:t>
      </w:r>
      <w:proofErr w:type="spellEnd"/>
      <w:r w:rsidR="00193487" w:rsidRPr="00193487">
        <w:rPr>
          <w:sz w:val="28"/>
          <w:szCs w:val="28"/>
        </w:rPr>
        <w:t xml:space="preserve">, </w:t>
      </w:r>
      <w:proofErr w:type="spellStart"/>
      <w:r w:rsidR="00193487" w:rsidRPr="00193487">
        <w:rPr>
          <w:sz w:val="28"/>
          <w:szCs w:val="28"/>
        </w:rPr>
        <w:t>сред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които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млечник</w:t>
      </w:r>
      <w:proofErr w:type="spellEnd"/>
      <w:r w:rsidR="00193487" w:rsidRPr="00193487">
        <w:rPr>
          <w:sz w:val="28"/>
          <w:szCs w:val="28"/>
        </w:rPr>
        <w:t xml:space="preserve">, </w:t>
      </w:r>
      <w:proofErr w:type="spellStart"/>
      <w:r w:rsidR="00193487" w:rsidRPr="00193487">
        <w:rPr>
          <w:sz w:val="28"/>
          <w:szCs w:val="28"/>
        </w:rPr>
        <w:t>катина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баница</w:t>
      </w:r>
      <w:proofErr w:type="spellEnd"/>
      <w:r w:rsidR="00193487" w:rsidRPr="00193487">
        <w:rPr>
          <w:sz w:val="28"/>
          <w:szCs w:val="28"/>
        </w:rPr>
        <w:t xml:space="preserve">, </w:t>
      </w:r>
      <w:proofErr w:type="spellStart"/>
      <w:r w:rsidR="00193487" w:rsidRPr="00193487">
        <w:rPr>
          <w:sz w:val="28"/>
          <w:szCs w:val="28"/>
        </w:rPr>
        <w:t>кешкек</w:t>
      </w:r>
      <w:proofErr w:type="spellEnd"/>
      <w:r w:rsidR="00193487" w:rsidRPr="00193487">
        <w:rPr>
          <w:sz w:val="28"/>
          <w:szCs w:val="28"/>
        </w:rPr>
        <w:t xml:space="preserve"> и </w:t>
      </w:r>
      <w:proofErr w:type="spellStart"/>
      <w:r w:rsidR="00193487" w:rsidRPr="00193487">
        <w:rPr>
          <w:sz w:val="28"/>
          <w:szCs w:val="28"/>
        </w:rPr>
        <w:t>много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други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традиционни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тракийски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ястия</w:t>
      </w:r>
      <w:proofErr w:type="spellEnd"/>
      <w:r w:rsidR="00193487" w:rsidRPr="00193487">
        <w:rPr>
          <w:sz w:val="28"/>
          <w:szCs w:val="28"/>
        </w:rPr>
        <w:t xml:space="preserve">. </w:t>
      </w:r>
      <w:r w:rsidR="00193487">
        <w:rPr>
          <w:sz w:val="28"/>
          <w:szCs w:val="28"/>
          <w:lang w:val="bg-BG"/>
        </w:rPr>
        <w:t>Много хора</w:t>
      </w:r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посетиха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мероприятието</w:t>
      </w:r>
      <w:proofErr w:type="spellEnd"/>
      <w:r w:rsidR="00193487" w:rsidRPr="00193487">
        <w:rPr>
          <w:sz w:val="28"/>
          <w:szCs w:val="28"/>
        </w:rPr>
        <w:t xml:space="preserve">, </w:t>
      </w:r>
      <w:proofErr w:type="spellStart"/>
      <w:r w:rsidR="00193487" w:rsidRPr="00193487">
        <w:rPr>
          <w:sz w:val="28"/>
          <w:szCs w:val="28"/>
        </w:rPr>
        <w:t>като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накрая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имаха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възможността</w:t>
      </w:r>
      <w:proofErr w:type="spellEnd"/>
      <w:r w:rsidR="00193487" w:rsidRPr="00193487">
        <w:rPr>
          <w:sz w:val="28"/>
          <w:szCs w:val="28"/>
        </w:rPr>
        <w:t xml:space="preserve"> и </w:t>
      </w:r>
      <w:proofErr w:type="spellStart"/>
      <w:r w:rsidR="00193487" w:rsidRPr="00193487">
        <w:rPr>
          <w:sz w:val="28"/>
          <w:szCs w:val="28"/>
        </w:rPr>
        <w:t>да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опитат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от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вкусно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приготвените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блюда</w:t>
      </w:r>
      <w:proofErr w:type="spellEnd"/>
      <w:r w:rsidR="00193487" w:rsidRPr="00193487">
        <w:rPr>
          <w:sz w:val="28"/>
          <w:szCs w:val="28"/>
        </w:rPr>
        <w:t xml:space="preserve">. </w:t>
      </w:r>
      <w:proofErr w:type="spellStart"/>
      <w:r w:rsidR="00193487" w:rsidRPr="00193487">
        <w:rPr>
          <w:sz w:val="28"/>
          <w:szCs w:val="28"/>
        </w:rPr>
        <w:t>Всеки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от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участниците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разказа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историята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на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своите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приготвени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ястия</w:t>
      </w:r>
      <w:proofErr w:type="spellEnd"/>
      <w:r w:rsidR="00193487" w:rsidRPr="00193487">
        <w:rPr>
          <w:sz w:val="28"/>
          <w:szCs w:val="28"/>
        </w:rPr>
        <w:t xml:space="preserve"> – </w:t>
      </w:r>
      <w:proofErr w:type="spellStart"/>
      <w:r w:rsidR="00193487" w:rsidRPr="00193487">
        <w:rPr>
          <w:sz w:val="28"/>
          <w:szCs w:val="28"/>
        </w:rPr>
        <w:t>от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традициите</w:t>
      </w:r>
      <w:proofErr w:type="spellEnd"/>
      <w:r w:rsidR="00193487" w:rsidRPr="00193487">
        <w:rPr>
          <w:sz w:val="28"/>
          <w:szCs w:val="28"/>
        </w:rPr>
        <w:t xml:space="preserve">, </w:t>
      </w:r>
      <w:proofErr w:type="spellStart"/>
      <w:r w:rsidR="00193487" w:rsidRPr="00193487">
        <w:rPr>
          <w:sz w:val="28"/>
          <w:szCs w:val="28"/>
        </w:rPr>
        <w:t>свързани</w:t>
      </w:r>
      <w:proofErr w:type="spellEnd"/>
      <w:r w:rsidR="00193487" w:rsidRPr="00193487">
        <w:rPr>
          <w:sz w:val="28"/>
          <w:szCs w:val="28"/>
        </w:rPr>
        <w:t xml:space="preserve"> с </w:t>
      </w:r>
      <w:proofErr w:type="spellStart"/>
      <w:r w:rsidR="00193487" w:rsidRPr="00193487">
        <w:rPr>
          <w:sz w:val="28"/>
          <w:szCs w:val="28"/>
        </w:rPr>
        <w:t>тяхното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приготвяне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до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спомените</w:t>
      </w:r>
      <w:proofErr w:type="spellEnd"/>
      <w:r w:rsidR="00193487" w:rsidRPr="00193487">
        <w:rPr>
          <w:sz w:val="28"/>
          <w:szCs w:val="28"/>
        </w:rPr>
        <w:t xml:space="preserve">, с </w:t>
      </w:r>
      <w:proofErr w:type="spellStart"/>
      <w:r w:rsidR="00193487" w:rsidRPr="00193487">
        <w:rPr>
          <w:sz w:val="28"/>
          <w:szCs w:val="28"/>
        </w:rPr>
        <w:t>които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ги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свързва</w:t>
      </w:r>
      <w:proofErr w:type="spellEnd"/>
      <w:r w:rsidR="00193487" w:rsidRPr="00193487">
        <w:rPr>
          <w:sz w:val="28"/>
          <w:szCs w:val="28"/>
        </w:rPr>
        <w:t xml:space="preserve"> и </w:t>
      </w:r>
      <w:proofErr w:type="spellStart"/>
      <w:r w:rsidR="00193487" w:rsidRPr="00193487">
        <w:rPr>
          <w:sz w:val="28"/>
          <w:szCs w:val="28"/>
        </w:rPr>
        <w:t>как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рецептите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се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предават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от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поколение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на</w:t>
      </w:r>
      <w:proofErr w:type="spellEnd"/>
      <w:r w:rsidR="00193487" w:rsidRPr="00193487">
        <w:rPr>
          <w:sz w:val="28"/>
          <w:szCs w:val="28"/>
        </w:rPr>
        <w:t xml:space="preserve"> </w:t>
      </w:r>
      <w:proofErr w:type="spellStart"/>
      <w:r w:rsidR="00193487" w:rsidRPr="00193487">
        <w:rPr>
          <w:sz w:val="28"/>
          <w:szCs w:val="28"/>
        </w:rPr>
        <w:t>поколение</w:t>
      </w:r>
      <w:proofErr w:type="spellEnd"/>
      <w:r w:rsidR="00193487" w:rsidRPr="00193487">
        <w:rPr>
          <w:sz w:val="28"/>
          <w:szCs w:val="28"/>
        </w:rPr>
        <w:t>.</w:t>
      </w:r>
    </w:p>
    <w:p w:rsidR="001B7625" w:rsidRDefault="0037076F" w:rsidP="002207AD">
      <w:pPr>
        <w:jc w:val="both"/>
        <w:rPr>
          <w:sz w:val="28"/>
          <w:szCs w:val="28"/>
          <w:lang w:val="bg-BG"/>
        </w:rPr>
      </w:pPr>
      <w:r w:rsidRPr="0037076F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5760720" cy="3839178"/>
            <wp:effectExtent l="0" t="0" r="0" b="9525"/>
            <wp:docPr id="5" name="Картина 5" descr="C:\Users\acer\Desktop\ТРАКИЯ\TD-2021 - 22\2021\Kulinarno-11.2021 – Копие\DSC_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ТРАКИЯ\TD-2021 - 22\2021\Kulinarno-11.2021 – Копие\DSC_6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67" w:rsidRPr="00CE0267" w:rsidRDefault="00CE0267" w:rsidP="00982DFB">
      <w:pPr>
        <w:numPr>
          <w:ilvl w:val="12"/>
          <w:numId w:val="0"/>
        </w:numPr>
        <w:tabs>
          <w:tab w:val="left" w:pos="5280"/>
        </w:tabs>
        <w:spacing w:after="0" w:line="240" w:lineRule="auto"/>
        <w:jc w:val="both"/>
        <w:rPr>
          <w:sz w:val="28"/>
          <w:szCs w:val="28"/>
          <w:lang w:val="bg-BG"/>
        </w:rPr>
      </w:pPr>
      <w:bookmarkStart w:id="0" w:name="_GoBack"/>
      <w:bookmarkEnd w:id="0"/>
    </w:p>
    <w:sectPr w:rsidR="00CE0267" w:rsidRPr="00CE0267" w:rsidSect="00317032">
      <w:headerReference w:type="default" r:id="rId13"/>
      <w:footerReference w:type="default" r:id="rId1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04C" w:rsidRDefault="000C004C" w:rsidP="0047446D">
      <w:pPr>
        <w:spacing w:after="0" w:line="240" w:lineRule="auto"/>
      </w:pPr>
      <w:r>
        <w:separator/>
      </w:r>
    </w:p>
  </w:endnote>
  <w:endnote w:type="continuationSeparator" w:id="0">
    <w:p w:rsidR="000C004C" w:rsidRDefault="000C004C" w:rsidP="0047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133376"/>
      <w:docPartObj>
        <w:docPartGallery w:val="Page Numbers (Bottom of Page)"/>
        <w:docPartUnique/>
      </w:docPartObj>
    </w:sdtPr>
    <w:sdtEndPr/>
    <w:sdtContent>
      <w:p w:rsidR="0047446D" w:rsidRDefault="00215194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F324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7446D" w:rsidRDefault="0047446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04C" w:rsidRDefault="000C004C" w:rsidP="0047446D">
      <w:pPr>
        <w:spacing w:after="0" w:line="240" w:lineRule="auto"/>
      </w:pPr>
      <w:r>
        <w:separator/>
      </w:r>
    </w:p>
  </w:footnote>
  <w:footnote w:type="continuationSeparator" w:id="0">
    <w:p w:rsidR="000C004C" w:rsidRDefault="000C004C" w:rsidP="0047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E3B" w:rsidRPr="00576AD5" w:rsidRDefault="004E7E3B" w:rsidP="004E7E3B">
    <w:pPr>
      <w:pBdr>
        <w:bottom w:val="thickThinSmallGap" w:sz="24" w:space="1" w:color="auto"/>
      </w:pBdr>
      <w:spacing w:after="0"/>
      <w:jc w:val="center"/>
      <w:rPr>
        <w:rFonts w:ascii="Times New Roman" w:hAnsi="Times New Roman" w:cs="Times New Roman"/>
        <w:b/>
        <w:sz w:val="36"/>
        <w:szCs w:val="36"/>
        <w:lang w:val="bg-BG"/>
      </w:rPr>
    </w:pPr>
    <w:r w:rsidRPr="00576AD5">
      <w:rPr>
        <w:rFonts w:ascii="Times New Roman" w:hAnsi="Times New Roman" w:cs="Times New Roman"/>
        <w:b/>
        <w:sz w:val="36"/>
        <w:szCs w:val="36"/>
        <w:lang w:val="bg-BG"/>
      </w:rPr>
      <w:t>Н Ч „Тракия - 2015 г.”, гр. Бургас</w:t>
    </w:r>
  </w:p>
  <w:p w:rsidR="004E7E3B" w:rsidRPr="00576AD5" w:rsidRDefault="00621144" w:rsidP="004E7E3B">
    <w:pPr>
      <w:pBdr>
        <w:bottom w:val="thickThinSmallGap" w:sz="24" w:space="1" w:color="auto"/>
      </w:pBdr>
      <w:spacing w:after="0"/>
      <w:jc w:val="center"/>
      <w:rPr>
        <w:b/>
        <w:lang w:val="bg-BG"/>
      </w:rPr>
    </w:pPr>
    <w:r>
      <w:rPr>
        <w:b/>
      </w:rPr>
      <w:t>bs12@abv.bg</w:t>
    </w:r>
    <w:r w:rsidR="004E7E3B" w:rsidRPr="00576AD5">
      <w:rPr>
        <w:b/>
      </w:rPr>
      <w:t xml:space="preserve"> </w:t>
    </w:r>
    <w:r w:rsidR="004E7E3B" w:rsidRPr="00576AD5">
      <w:rPr>
        <w:b/>
        <w:lang w:val="bg-BG"/>
      </w:rPr>
      <w:t xml:space="preserve">   </w:t>
    </w:r>
    <w:r w:rsidR="00016129">
      <w:rPr>
        <w:b/>
      </w:rPr>
      <w:t>тел.056/84-14</w:t>
    </w:r>
    <w:r w:rsidR="004E7E3B" w:rsidRPr="00576AD5">
      <w:rPr>
        <w:b/>
      </w:rPr>
      <w:t>-15</w:t>
    </w:r>
  </w:p>
  <w:p w:rsidR="004E7E3B" w:rsidRDefault="004E7E3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62D9A"/>
    <w:multiLevelType w:val="hybridMultilevel"/>
    <w:tmpl w:val="BE764080"/>
    <w:lvl w:ilvl="0" w:tplc="1242B566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48"/>
    <w:rsid w:val="00016129"/>
    <w:rsid w:val="00036760"/>
    <w:rsid w:val="00037615"/>
    <w:rsid w:val="000B1196"/>
    <w:rsid w:val="000C004C"/>
    <w:rsid w:val="00174450"/>
    <w:rsid w:val="00182286"/>
    <w:rsid w:val="00193487"/>
    <w:rsid w:val="001B7625"/>
    <w:rsid w:val="001E2548"/>
    <w:rsid w:val="001F016D"/>
    <w:rsid w:val="001F69D6"/>
    <w:rsid w:val="00215194"/>
    <w:rsid w:val="002207AD"/>
    <w:rsid w:val="00232687"/>
    <w:rsid w:val="002367F5"/>
    <w:rsid w:val="00266DC0"/>
    <w:rsid w:val="00280305"/>
    <w:rsid w:val="002A7DA4"/>
    <w:rsid w:val="002C6671"/>
    <w:rsid w:val="002E7A66"/>
    <w:rsid w:val="002F13A1"/>
    <w:rsid w:val="00317032"/>
    <w:rsid w:val="00323BDF"/>
    <w:rsid w:val="00361C8E"/>
    <w:rsid w:val="0037076F"/>
    <w:rsid w:val="00370C44"/>
    <w:rsid w:val="00394B26"/>
    <w:rsid w:val="003F61FC"/>
    <w:rsid w:val="004373E2"/>
    <w:rsid w:val="00442817"/>
    <w:rsid w:val="00464E92"/>
    <w:rsid w:val="004664FC"/>
    <w:rsid w:val="0047446D"/>
    <w:rsid w:val="004852E4"/>
    <w:rsid w:val="004E1D9D"/>
    <w:rsid w:val="004E27DB"/>
    <w:rsid w:val="004E7E3B"/>
    <w:rsid w:val="005049E9"/>
    <w:rsid w:val="00553628"/>
    <w:rsid w:val="005712F9"/>
    <w:rsid w:val="00592448"/>
    <w:rsid w:val="005B024A"/>
    <w:rsid w:val="005B6749"/>
    <w:rsid w:val="005B692F"/>
    <w:rsid w:val="005C2BF1"/>
    <w:rsid w:val="005D1342"/>
    <w:rsid w:val="005F09EA"/>
    <w:rsid w:val="005F377E"/>
    <w:rsid w:val="005F7327"/>
    <w:rsid w:val="00614A63"/>
    <w:rsid w:val="00621144"/>
    <w:rsid w:val="00654BC2"/>
    <w:rsid w:val="00673DC5"/>
    <w:rsid w:val="00725892"/>
    <w:rsid w:val="00740732"/>
    <w:rsid w:val="007407E6"/>
    <w:rsid w:val="00745367"/>
    <w:rsid w:val="00755375"/>
    <w:rsid w:val="0077413A"/>
    <w:rsid w:val="00786E8F"/>
    <w:rsid w:val="007D2D55"/>
    <w:rsid w:val="007F0372"/>
    <w:rsid w:val="007F5D21"/>
    <w:rsid w:val="008538EF"/>
    <w:rsid w:val="0085494B"/>
    <w:rsid w:val="0085740B"/>
    <w:rsid w:val="00871456"/>
    <w:rsid w:val="00901E97"/>
    <w:rsid w:val="00910E17"/>
    <w:rsid w:val="00913A69"/>
    <w:rsid w:val="00951EF2"/>
    <w:rsid w:val="00952E86"/>
    <w:rsid w:val="0095357F"/>
    <w:rsid w:val="00953FC2"/>
    <w:rsid w:val="00956EBD"/>
    <w:rsid w:val="00963253"/>
    <w:rsid w:val="00965B30"/>
    <w:rsid w:val="00982DFB"/>
    <w:rsid w:val="00983F42"/>
    <w:rsid w:val="009A366A"/>
    <w:rsid w:val="009E2FA0"/>
    <w:rsid w:val="009F3242"/>
    <w:rsid w:val="00A062BD"/>
    <w:rsid w:val="00A12182"/>
    <w:rsid w:val="00A32F26"/>
    <w:rsid w:val="00A33ACE"/>
    <w:rsid w:val="00A6761C"/>
    <w:rsid w:val="00A72AC4"/>
    <w:rsid w:val="00A91B15"/>
    <w:rsid w:val="00AE5786"/>
    <w:rsid w:val="00AF0F3B"/>
    <w:rsid w:val="00AF1347"/>
    <w:rsid w:val="00AF2578"/>
    <w:rsid w:val="00AF76CA"/>
    <w:rsid w:val="00AF7E2A"/>
    <w:rsid w:val="00B84606"/>
    <w:rsid w:val="00BF1888"/>
    <w:rsid w:val="00BF4655"/>
    <w:rsid w:val="00C05791"/>
    <w:rsid w:val="00C2616B"/>
    <w:rsid w:val="00C310A1"/>
    <w:rsid w:val="00C40526"/>
    <w:rsid w:val="00C603B0"/>
    <w:rsid w:val="00C8654E"/>
    <w:rsid w:val="00C91B75"/>
    <w:rsid w:val="00C924A3"/>
    <w:rsid w:val="00CE0267"/>
    <w:rsid w:val="00CE1A82"/>
    <w:rsid w:val="00D424B1"/>
    <w:rsid w:val="00D64224"/>
    <w:rsid w:val="00D72BA0"/>
    <w:rsid w:val="00DE3A78"/>
    <w:rsid w:val="00E25335"/>
    <w:rsid w:val="00E319C1"/>
    <w:rsid w:val="00E345BE"/>
    <w:rsid w:val="00E50CAD"/>
    <w:rsid w:val="00E76790"/>
    <w:rsid w:val="00E834D5"/>
    <w:rsid w:val="00EF189F"/>
    <w:rsid w:val="00F06337"/>
    <w:rsid w:val="00F56ED3"/>
    <w:rsid w:val="00F67AE5"/>
    <w:rsid w:val="00F85488"/>
    <w:rsid w:val="00FC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26D19"/>
  <w15:docId w15:val="{4DEEBB1A-EC85-422D-B429-288ECCB8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548"/>
    <w:rPr>
      <w:rFonts w:eastAsia="MS Mincho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2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82DFB"/>
    <w:rPr>
      <w:rFonts w:ascii="Tahoma" w:eastAsia="MS Mincho" w:hAnsi="Tahoma" w:cs="Tahoma"/>
      <w:sz w:val="16"/>
      <w:szCs w:val="16"/>
      <w:lang w:val="en-US" w:eastAsia="ja-JP"/>
    </w:rPr>
  </w:style>
  <w:style w:type="paragraph" w:styleId="a6">
    <w:name w:val="header"/>
    <w:basedOn w:val="a"/>
    <w:link w:val="a7"/>
    <w:uiPriority w:val="99"/>
    <w:unhideWhenUsed/>
    <w:rsid w:val="00474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7446D"/>
    <w:rPr>
      <w:rFonts w:eastAsia="MS Mincho"/>
      <w:lang w:val="en-US" w:eastAsia="ja-JP"/>
    </w:rPr>
  </w:style>
  <w:style w:type="paragraph" w:styleId="a8">
    <w:name w:val="footer"/>
    <w:basedOn w:val="a"/>
    <w:link w:val="a9"/>
    <w:uiPriority w:val="99"/>
    <w:unhideWhenUsed/>
    <w:rsid w:val="00474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7446D"/>
    <w:rPr>
      <w:rFonts w:eastAsia="MS Mincho"/>
      <w:lang w:val="en-US" w:eastAsia="ja-JP"/>
    </w:rPr>
  </w:style>
  <w:style w:type="character" w:styleId="aa">
    <w:name w:val="Strong"/>
    <w:basedOn w:val="a0"/>
    <w:uiPriority w:val="22"/>
    <w:qFormat/>
    <w:rsid w:val="00E834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6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Trakiec</dc:creator>
  <cp:lastModifiedBy>acer</cp:lastModifiedBy>
  <cp:revision>40</cp:revision>
  <cp:lastPrinted>2020-06-15T05:41:00Z</cp:lastPrinted>
  <dcterms:created xsi:type="dcterms:W3CDTF">2021-03-17T14:14:00Z</dcterms:created>
  <dcterms:modified xsi:type="dcterms:W3CDTF">2022-04-15T10:28:00Z</dcterms:modified>
</cp:coreProperties>
</file>